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6C8A3" w14:textId="77777777" w:rsidR="003E28A2" w:rsidRPr="003E28A2" w:rsidRDefault="003E28A2" w:rsidP="003E28A2">
      <w:pPr>
        <w:rPr>
          <w:b/>
          <w:bCs/>
        </w:rPr>
      </w:pPr>
      <w:r w:rsidRPr="003E28A2">
        <w:rPr>
          <w:b/>
          <w:bCs/>
        </w:rPr>
        <w:t>Petty in the extreme</w:t>
      </w:r>
    </w:p>
    <w:p w14:paraId="27BBEA69" w14:textId="77777777" w:rsidR="003E28A2" w:rsidRPr="003E28A2" w:rsidRDefault="003E28A2" w:rsidP="003E28A2">
      <w:r w:rsidRPr="003E28A2">
        <w:t>Something seems wrong when an overseas company can set up in New Zealand and immediately start calling the shots.</w:t>
      </w:r>
    </w:p>
    <w:p w14:paraId="6F1C85C6" w14:textId="77777777" w:rsidR="003E28A2" w:rsidRPr="003E28A2" w:rsidRDefault="003E28A2" w:rsidP="003E28A2">
      <w:r w:rsidRPr="003E28A2">
        <w:t xml:space="preserve">Having good neighbours is something we all </w:t>
      </w:r>
      <w:proofErr w:type="gramStart"/>
      <w:r w:rsidRPr="003E28A2">
        <w:t>value, or</w:t>
      </w:r>
      <w:proofErr w:type="gramEnd"/>
      <w:r w:rsidRPr="003E28A2">
        <w:t xml:space="preserve"> at least should. Sometimes it is only when we have bad </w:t>
      </w:r>
      <w:proofErr w:type="gramStart"/>
      <w:r w:rsidRPr="003E28A2">
        <w:t>neighbours</w:t>
      </w:r>
      <w:proofErr w:type="gramEnd"/>
      <w:r w:rsidRPr="003E28A2">
        <w:t xml:space="preserve"> we realise how important good ones are.</w:t>
      </w:r>
    </w:p>
    <w:p w14:paraId="3444EFA5" w14:textId="77777777" w:rsidR="003E28A2" w:rsidRPr="003E28A2" w:rsidRDefault="003E28A2" w:rsidP="003E28A2">
      <w:r w:rsidRPr="003E28A2">
        <w:t>In Central Otago, Australian mining company Santana Minerals is circumscribing the rights of locals and recreational walkers with its move to block access to a paper road which leads to conservation land and passes through an area with 19th century gold-mine ruins.</w:t>
      </w:r>
    </w:p>
    <w:p w14:paraId="53AA6A60" w14:textId="77777777" w:rsidR="003E28A2" w:rsidRPr="003E28A2" w:rsidRDefault="003E28A2" w:rsidP="003E28A2">
      <w:r w:rsidRPr="003E28A2">
        <w:t xml:space="preserve">The Central Otago District Council-owned public access route, known as the historic </w:t>
      </w:r>
      <w:proofErr w:type="gramStart"/>
      <w:r w:rsidRPr="003E28A2">
        <w:t>Shepherds Creek road</w:t>
      </w:r>
      <w:proofErr w:type="gramEnd"/>
      <w:r w:rsidRPr="003E28A2">
        <w:t>, begins 25m inside the gate on to land which Santana now owns for its mining operation. Previously there was no issue with walkers crossing that ribbon to reach the paper road, but Santana has now put up a warning no-entry sign.</w:t>
      </w:r>
    </w:p>
    <w:p w14:paraId="4BBFD21F" w14:textId="77777777" w:rsidR="003E28A2" w:rsidRPr="003E28A2" w:rsidRDefault="003E28A2" w:rsidP="003E28A2">
      <w:r w:rsidRPr="003E28A2">
        <w:t>This involves a strip of private land not much longer than a cricket pitch. It seems an unnecessarily mean-spirited move by Santana, one which has the potential to not endear it to those in the region.</w:t>
      </w:r>
    </w:p>
    <w:p w14:paraId="18ECC2A9" w14:textId="77777777" w:rsidR="003E28A2" w:rsidRPr="003E28A2" w:rsidRDefault="003E28A2" w:rsidP="003E28A2">
      <w:r w:rsidRPr="003E28A2">
        <w:t xml:space="preserve">If Santana </w:t>
      </w:r>
      <w:proofErr w:type="gramStart"/>
      <w:r w:rsidRPr="003E28A2">
        <w:t>actually wants</w:t>
      </w:r>
      <w:proofErr w:type="gramEnd"/>
      <w:r w:rsidRPr="003E28A2">
        <w:t xml:space="preserve"> to be a good neighbour, it now has a lot of work to do.</w:t>
      </w:r>
    </w:p>
    <w:p w14:paraId="18C38593" w14:textId="501DCC52" w:rsidR="00683986" w:rsidRDefault="003E28A2">
      <w:r>
        <w:t>ODT editorial 17 09 2025</w:t>
      </w:r>
    </w:p>
    <w:sectPr w:rsidR="006839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8A2"/>
    <w:rsid w:val="003E28A2"/>
    <w:rsid w:val="00683986"/>
    <w:rsid w:val="008A13D0"/>
    <w:rsid w:val="009C2B9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59F6C"/>
  <w15:chartTrackingRefBased/>
  <w15:docId w15:val="{E91DA8E7-36F9-4D09-BE74-FDA464E0C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28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28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28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28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28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28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28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28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28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8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28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28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28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28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28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28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28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28A2"/>
    <w:rPr>
      <w:rFonts w:eastAsiaTheme="majorEastAsia" w:cstheme="majorBidi"/>
      <w:color w:val="272727" w:themeColor="text1" w:themeTint="D8"/>
    </w:rPr>
  </w:style>
  <w:style w:type="paragraph" w:styleId="Title">
    <w:name w:val="Title"/>
    <w:basedOn w:val="Normal"/>
    <w:next w:val="Normal"/>
    <w:link w:val="TitleChar"/>
    <w:uiPriority w:val="10"/>
    <w:qFormat/>
    <w:rsid w:val="003E28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28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28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28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28A2"/>
    <w:pPr>
      <w:spacing w:before="160"/>
      <w:jc w:val="center"/>
    </w:pPr>
    <w:rPr>
      <w:i/>
      <w:iCs/>
      <w:color w:val="404040" w:themeColor="text1" w:themeTint="BF"/>
    </w:rPr>
  </w:style>
  <w:style w:type="character" w:customStyle="1" w:styleId="QuoteChar">
    <w:name w:val="Quote Char"/>
    <w:basedOn w:val="DefaultParagraphFont"/>
    <w:link w:val="Quote"/>
    <w:uiPriority w:val="29"/>
    <w:rsid w:val="003E28A2"/>
    <w:rPr>
      <w:i/>
      <w:iCs/>
      <w:color w:val="404040" w:themeColor="text1" w:themeTint="BF"/>
    </w:rPr>
  </w:style>
  <w:style w:type="paragraph" w:styleId="ListParagraph">
    <w:name w:val="List Paragraph"/>
    <w:basedOn w:val="Normal"/>
    <w:uiPriority w:val="34"/>
    <w:qFormat/>
    <w:rsid w:val="003E28A2"/>
    <w:pPr>
      <w:ind w:left="720"/>
      <w:contextualSpacing/>
    </w:pPr>
  </w:style>
  <w:style w:type="character" w:styleId="IntenseEmphasis">
    <w:name w:val="Intense Emphasis"/>
    <w:basedOn w:val="DefaultParagraphFont"/>
    <w:uiPriority w:val="21"/>
    <w:qFormat/>
    <w:rsid w:val="003E28A2"/>
    <w:rPr>
      <w:i/>
      <w:iCs/>
      <w:color w:val="0F4761" w:themeColor="accent1" w:themeShade="BF"/>
    </w:rPr>
  </w:style>
  <w:style w:type="paragraph" w:styleId="IntenseQuote">
    <w:name w:val="Intense Quote"/>
    <w:basedOn w:val="Normal"/>
    <w:next w:val="Normal"/>
    <w:link w:val="IntenseQuoteChar"/>
    <w:uiPriority w:val="30"/>
    <w:qFormat/>
    <w:rsid w:val="003E28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28A2"/>
    <w:rPr>
      <w:i/>
      <w:iCs/>
      <w:color w:val="0F4761" w:themeColor="accent1" w:themeShade="BF"/>
    </w:rPr>
  </w:style>
  <w:style w:type="character" w:styleId="IntenseReference">
    <w:name w:val="Intense Reference"/>
    <w:basedOn w:val="DefaultParagraphFont"/>
    <w:uiPriority w:val="32"/>
    <w:qFormat/>
    <w:rsid w:val="003E28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179</Words>
  <Characters>1024</Characters>
  <Application>Microsoft Office Word</Application>
  <DocSecurity>0</DocSecurity>
  <Lines>8</Lines>
  <Paragraphs>2</Paragraphs>
  <ScaleCrop>false</ScaleCrop>
  <Company/>
  <LinksUpToDate>false</LinksUpToDate>
  <CharactersWithSpaces>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sole</dc:creator>
  <cp:keywords/>
  <dc:description/>
  <cp:lastModifiedBy>matthew sole</cp:lastModifiedBy>
  <cp:revision>1</cp:revision>
  <dcterms:created xsi:type="dcterms:W3CDTF">2025-09-17T06:25:00Z</dcterms:created>
  <dcterms:modified xsi:type="dcterms:W3CDTF">2025-09-17T06:33:00Z</dcterms:modified>
</cp:coreProperties>
</file>